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27D" w:rsidRPr="00F07CAB" w:rsidRDefault="0083727D" w:rsidP="0083727D">
      <w:pPr>
        <w:ind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3727D" w:rsidRPr="00C44AF7" w:rsidTr="0083727D">
        <w:trPr>
          <w:trHeight w:val="632"/>
        </w:trPr>
        <w:tc>
          <w:tcPr>
            <w:tcW w:w="4785" w:type="dxa"/>
          </w:tcPr>
          <w:p w:rsidR="0083727D" w:rsidRPr="00F07CAB" w:rsidRDefault="0083727D" w:rsidP="0083727D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ПРИНЯТО: </w:t>
            </w:r>
          </w:p>
          <w:p w:rsidR="0083727D" w:rsidRDefault="0083727D" w:rsidP="0083727D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Педагогическом совете </w:t>
            </w:r>
          </w:p>
          <w:p w:rsidR="004A0703" w:rsidRDefault="004A0703" w:rsidP="004A0703">
            <w:pPr>
              <w:pStyle w:val="ab"/>
              <w:ind w:firstLine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МБДОУ «Новоторъяльский детский сад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«У</w:t>
            </w:r>
            <w:r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лыбка» </w:t>
            </w:r>
          </w:p>
          <w:p w:rsidR="0083727D" w:rsidRPr="00F07CAB" w:rsidRDefault="0083727D" w:rsidP="0083727D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Протокол №______ </w:t>
            </w:r>
          </w:p>
          <w:p w:rsidR="0083727D" w:rsidRPr="00F07CAB" w:rsidRDefault="00C44AF7" w:rsidP="0083727D">
            <w:pPr>
              <w:ind w:firstLine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«___»</w:t>
            </w:r>
            <w:r w:rsidR="004A07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марта</w:t>
            </w:r>
            <w:r w:rsidR="0083727D" w:rsidRPr="008372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2021 г.</w:t>
            </w:r>
          </w:p>
        </w:tc>
        <w:tc>
          <w:tcPr>
            <w:tcW w:w="4786" w:type="dxa"/>
          </w:tcPr>
          <w:p w:rsidR="0083727D" w:rsidRPr="00C44AF7" w:rsidRDefault="0083727D" w:rsidP="00C44AF7">
            <w:pPr>
              <w:pStyle w:val="ab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УТВЕРЖДЕНО:</w:t>
            </w:r>
          </w:p>
          <w:p w:rsidR="004A0703" w:rsidRDefault="004A0703" w:rsidP="004A0703">
            <w:pPr>
              <w:pStyle w:val="ab"/>
              <w:ind w:firstLine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3727D"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  <w:r w:rsidR="00C44AF7"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4A0703" w:rsidRDefault="00C44AF7" w:rsidP="004A0703">
            <w:pPr>
              <w:pStyle w:val="ab"/>
              <w:ind w:firstLine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МБДОУ «Новоторъяльский детский сад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«У</w:t>
            </w:r>
            <w:r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лыбка» </w:t>
            </w:r>
          </w:p>
          <w:p w:rsidR="0083727D" w:rsidRPr="00C44AF7" w:rsidRDefault="004A0703" w:rsidP="004A0703">
            <w:pPr>
              <w:pStyle w:val="ab"/>
              <w:ind w:firstLine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________   </w:t>
            </w:r>
            <w:r w:rsid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/Бахтина Т.В.</w:t>
            </w:r>
            <w:r w:rsidR="0083727D"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</w:t>
            </w:r>
          </w:p>
          <w:p w:rsidR="0083727D" w:rsidRPr="00C44AF7" w:rsidRDefault="00C44AF7" w:rsidP="00C44AF7">
            <w:pPr>
              <w:pStyle w:val="ab"/>
              <w:ind w:firstLine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Приказ №___ от «__» марта </w:t>
            </w:r>
            <w:r w:rsidR="0083727D" w:rsidRPr="00C44AF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2021 г.</w:t>
            </w:r>
          </w:p>
        </w:tc>
      </w:tr>
    </w:tbl>
    <w:p w:rsidR="0083727D" w:rsidRPr="0083727D" w:rsidRDefault="0083727D" w:rsidP="0083727D">
      <w:pPr>
        <w:ind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727D" w:rsidRPr="00F07CAB" w:rsidRDefault="0083727D" w:rsidP="0083727D">
      <w:pPr>
        <w:ind w:firstLine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3727D" w:rsidRPr="00C44AF7" w:rsidRDefault="0083727D" w:rsidP="00C44AF7">
      <w:pPr>
        <w:ind w:firstLine="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44A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:rsidR="00C44AF7" w:rsidRPr="00C44AF7" w:rsidRDefault="0083727D" w:rsidP="00C44AF7">
      <w:pPr>
        <w:pStyle w:val="ab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44A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порядке проведения </w:t>
      </w:r>
      <w:proofErr w:type="spellStart"/>
      <w:r w:rsidRPr="00C44A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самообследования</w:t>
      </w:r>
      <w:proofErr w:type="spellEnd"/>
    </w:p>
    <w:p w:rsidR="00C44AF7" w:rsidRPr="00C44AF7" w:rsidRDefault="00C44AF7" w:rsidP="00C44AF7">
      <w:pPr>
        <w:pStyle w:val="ab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44AF7">
        <w:rPr>
          <w:rFonts w:ascii="Times New Roman" w:hAnsi="Times New Roman" w:cs="Times New Roman"/>
          <w:b/>
          <w:sz w:val="28"/>
          <w:szCs w:val="28"/>
          <w:lang w:eastAsia="ru-RU"/>
        </w:rPr>
        <w:t>МБДОУ «Новоторъяльский детский сад «Улыбка»</w:t>
      </w:r>
    </w:p>
    <w:p w:rsidR="0083727D" w:rsidRPr="0083727D" w:rsidRDefault="0083727D" w:rsidP="0083727D">
      <w:pPr>
        <w:spacing w:before="100" w:beforeAutospacing="1" w:after="100"/>
        <w:ind w:firstLine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положения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Настоящее </w:t>
      </w:r>
      <w:r w:rsidRPr="009740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Положение о порядке проведения </w:t>
      </w:r>
      <w:proofErr w:type="spellStart"/>
      <w:r w:rsidRPr="009740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самообследования</w:t>
      </w:r>
      <w:proofErr w:type="spellEnd"/>
      <w:r w:rsidRPr="009740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ДОУ</w:t>
      </w: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разработано в соответствии с Федеральным законом № 273-ФЗ от 29.12.2012</w:t>
      </w:r>
      <w:r w:rsid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 «Об образовании в Российской Федерации», Порядком проведения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организацией, утверждённым приказом Министерства образования и науки РФ № 462 от 14 июня 2013</w:t>
      </w:r>
      <w:r w:rsid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г, Постановлением Правительства Российской Федерации №662 от 5 августа 2013 г. «Об осуществлении мониторинга системы образования», Уставом дошкольно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образовательного учреждения.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Данное Положение о порядке проведения </w:t>
      </w:r>
      <w:bookmarkStart w:id="0" w:name="_GoBack"/>
      <w:proofErr w:type="spellStart"/>
      <w:r w:rsidRPr="004A070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самообследования</w:t>
      </w:r>
      <w:proofErr w:type="spellEnd"/>
      <w:r w:rsidRPr="004A070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ДОУ</w:t>
      </w: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End w:id="0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устанавливает порядок подготовки, планирования, организации и проведения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детском саду, определяет ответственность и прядок обобщения результатов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проводимого в дошколь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образовательном учреждении.</w:t>
      </w:r>
    </w:p>
    <w:p w:rsidR="00F07CAB" w:rsidRPr="00F07CAB" w:rsidRDefault="00464D93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1.3. 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порядке, установленном настоящим </w:t>
      </w:r>
      <w:r w:rsidR="0083727D" w:rsidRPr="0056468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Положением о </w:t>
      </w:r>
      <w:proofErr w:type="spellStart"/>
      <w:r w:rsidR="0083727D" w:rsidRPr="0056468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самообследовании</w:t>
      </w:r>
      <w:proofErr w:type="spellEnd"/>
      <w:r w:rsidR="0083727D" w:rsidRPr="0056468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83727D" w:rsidRPr="0097402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ДОУ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сроки, форма проведения </w:t>
      </w:r>
      <w:proofErr w:type="spellStart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состав лиц, привлекаемых для его проведения, определяются самостоятельно дошкольн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ым образовательным учреждением.</w:t>
      </w:r>
    </w:p>
    <w:p w:rsid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Результаты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 оформляются в виде отчета, включающего аналитическую часть и результаты анализа показателей деятельности дошкольного образовательного учреждения</w:t>
      </w:r>
      <w:r w:rsid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подлежащего самообследованию.</w:t>
      </w:r>
    </w:p>
    <w:p w:rsidR="0083727D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1.5. Отчетным периодом является предшествующий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самообследованию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календарный год.</w:t>
      </w:r>
    </w:p>
    <w:p w:rsidR="00564682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727D" w:rsidRDefault="0083727D" w:rsidP="0083727D">
      <w:pPr>
        <w:ind w:firstLine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Цели проведения </w:t>
      </w:r>
      <w:proofErr w:type="spellStart"/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самообследования</w:t>
      </w:r>
      <w:proofErr w:type="spellEnd"/>
    </w:p>
    <w:p w:rsidR="0097402F" w:rsidRPr="0083727D" w:rsidRDefault="0097402F" w:rsidP="0083727D">
      <w:pPr>
        <w:ind w:firstLine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3727D" w:rsidRPr="00F07CAB" w:rsidRDefault="00464D93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2.1. 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доступности и открытости</w:t>
      </w:r>
      <w:r w:rsidR="0083727D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информации о деятельности ДОУ.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Получение объективной информации о состоянии образовательной деятельности в дошколь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образовательном учреждении.</w:t>
      </w:r>
    </w:p>
    <w:p w:rsidR="0083727D" w:rsidRPr="0083727D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Подготовка отчета о результате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3727D" w:rsidRPr="0083727D" w:rsidRDefault="0083727D" w:rsidP="0083727D">
      <w:pPr>
        <w:spacing w:before="100" w:beforeAutospacing="1" w:after="100"/>
        <w:ind w:firstLine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3. Планирование и подготовка работ по </w:t>
      </w:r>
      <w:proofErr w:type="spellStart"/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самообследованию</w:t>
      </w:r>
      <w:proofErr w:type="spellEnd"/>
    </w:p>
    <w:p w:rsidR="0083727D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Самообследование</w:t>
      </w:r>
      <w:proofErr w:type="spellEnd"/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процедура, которая проводится дошкольным образовательным учреждением ежегодно, носит системный характер, направлена на развитие образовательной среды и педагогического процесса.</w:t>
      </w:r>
    </w:p>
    <w:p w:rsidR="0083727D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</w:t>
      </w:r>
      <w:r w:rsidRPr="005646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Процедура </w:t>
      </w:r>
      <w:proofErr w:type="spellStart"/>
      <w:r w:rsidRPr="005646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самообследования</w:t>
      </w:r>
      <w:proofErr w:type="spellEnd"/>
      <w:r w:rsidRPr="0056468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включает в себя следующие этапы:</w:t>
      </w:r>
    </w:p>
    <w:p w:rsidR="0083727D" w:rsidRPr="00564682" w:rsidRDefault="00564682" w:rsidP="0056468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планирование и подготовка работ по </w:t>
      </w:r>
      <w:proofErr w:type="spell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самообследованию</w:t>
      </w:r>
      <w:proofErr w:type="spellEnd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образовательного учреждения;</w:t>
      </w:r>
    </w:p>
    <w:p w:rsidR="0083727D" w:rsidRPr="00564682" w:rsidRDefault="00564682" w:rsidP="0056468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и проведение </w:t>
      </w:r>
      <w:proofErr w:type="spell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27D" w:rsidRPr="00564682" w:rsidRDefault="00564682" w:rsidP="0056468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обобщение полученных результатов и на их основе формирование отчета;</w:t>
      </w:r>
    </w:p>
    <w:p w:rsidR="0083727D" w:rsidRPr="00564682" w:rsidRDefault="00564682" w:rsidP="0056468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рассмотрение отчета О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тделом 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Новоторъяльского муниципального района Республики Марий Эл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7CAB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Заведующий дошкольным образовательным учреждением по решению педагогического совета издает приказ о порядке, сроках проведения </w:t>
      </w:r>
      <w:proofErr w:type="spellStart"/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составе лиц по проведению </w:t>
      </w:r>
      <w:proofErr w:type="spellStart"/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</w:t>
      </w:r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вания</w:t>
      </w:r>
      <w:proofErr w:type="spellEnd"/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рабочая группа).</w:t>
      </w:r>
    </w:p>
    <w:p w:rsidR="00F07CAB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Председателем рабочей группы является заведующий дошкольн</w:t>
      </w:r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ым образовательным учреждением.</w:t>
      </w:r>
    </w:p>
    <w:p w:rsidR="0083727D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 </w:t>
      </w: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рабочей группы включаются: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администрации дошкольного образовательного учреждения;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Педагогического совета ДОУ, имеющие высшую категорию;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коллегиальных органов управления дошкольным образовательным учреждением;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первичной профсоюзной организации дошкольного образовательного учреждения.</w:t>
      </w:r>
    </w:p>
    <w:p w:rsidR="0083727D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3.6. При подготовке к проведению </w:t>
      </w:r>
      <w:proofErr w:type="spellStart"/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председатель рабочей группы проводит организационное подготовительное совещание с членами рабочей группы, на котором: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рассматривается и утверждается план проведения </w:t>
      </w:r>
      <w:proofErr w:type="spell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каждым членом рабочей группы закрепляются направления работы дошкольного образовательного учреждения, подлежащие изучению в процессе </w:t>
      </w:r>
      <w:proofErr w:type="spell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уточняются вопросы, подлежащие изучению и оценке в ходе проведения </w:t>
      </w:r>
      <w:proofErr w:type="spell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определяются сроки предварительного и окончательного рассмотрения результатов </w:t>
      </w:r>
      <w:proofErr w:type="spell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назначаются ответственные лица за координацию работ по </w:t>
      </w:r>
      <w:proofErr w:type="spell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самообследованию</w:t>
      </w:r>
      <w:proofErr w:type="spellEnd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 свод и оформление результатов </w:t>
      </w:r>
      <w:proofErr w:type="spell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3727D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3.7. </w:t>
      </w: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план проведения </w:t>
      </w:r>
      <w:proofErr w:type="spellStart"/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 включается:</w:t>
      </w:r>
    </w:p>
    <w:p w:rsidR="00564682" w:rsidRDefault="00464D93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оценки образовательной деятельности, структуры управления дошкольным образовательным учреждением, содержания и качества подготовки воспитанников детского сада, организации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образовательной деятельности,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медицинского обеспечения, организации питания, реализуемой согласно разработанному и утвержденному </w:t>
      </w:r>
      <w:hyperlink r:id="rId6" w:tgtFrame="_blank" w:history="1">
        <w:r w:rsidR="0083727D" w:rsidRPr="005646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Положению об организации питания в ДОУ</w:t>
        </w:r>
      </w:hyperlink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показателей деятельности дошкольного образовательного учреждения, подлежащей самообследованию,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образования.</w:t>
      </w:r>
    </w:p>
    <w:p w:rsidR="0083727D" w:rsidRPr="0083727D" w:rsidRDefault="0083727D" w:rsidP="0083727D">
      <w:pPr>
        <w:spacing w:before="100" w:beforeAutospacing="1" w:after="100"/>
        <w:ind w:firstLine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Организация и проведение </w:t>
      </w:r>
      <w:proofErr w:type="spellStart"/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самообследования</w:t>
      </w:r>
      <w:proofErr w:type="spellEnd"/>
    </w:p>
    <w:p w:rsidR="00564682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Организация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дошкольном образовательном учреждении осуществляется в соответствии с планом по его проведению, который прини</w:t>
      </w:r>
      <w:r w:rsid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мается решением рабочей группы.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</w:t>
      </w: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оценки образовательной деятельности: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дается развернутая характеристика и оценка включенных в план самообследования направлений и вопросов;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дается общая характеристика дошкольного образовательного учреждения: (полное наименование ДОУ и адрес, год ввода в эксплуатацию, режим работы, наполняемость по проекту и фактически, комплектование групп воспитанников);</w:t>
      </w:r>
    </w:p>
    <w:p w:rsidR="00F07CAB" w:rsidRPr="00F07CAB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представляется информация о наличии правоустанавливающих документов (лицензия на </w:t>
      </w:r>
      <w:proofErr w:type="gramStart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 ведения</w:t>
      </w:r>
      <w:proofErr w:type="gramEnd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деятельности, свидетельство о внесении записи в ЕГРЮЛ, Устав дошкольного образовательного учреждения, свидетельство о государственной регистрации права безвозмездного пользования на земельный участок, наличие санитарно-эпидемиологического заключения на образовательную деятельность и др.);</w:t>
      </w:r>
    </w:p>
    <w:p w:rsidR="00F07CAB" w:rsidRPr="0097402F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представляется информация о документации ДОУ: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номенклатура дел дошкольно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образовательного учреждения;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федеральные, региональные и муниципальные нормативно-правовые акты, регламентирующие работу дошкольно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образовательного учреждения;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личные дела воспитанников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сада, книги движения;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программа развития дошкольно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образовательного учреждения;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образовательные прогр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аммы и их соответствие ФГОС </w:t>
      </w:r>
      <w:proofErr w:type="gramStart"/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07CAB" w:rsidRPr="00F07CAB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дошкольного образовательного учреждения, разработанный согласно принятому </w:t>
      </w:r>
      <w:hyperlink r:id="rId7" w:tgtFrame="_blank" w:history="1">
        <w:r w:rsidR="0083727D" w:rsidRPr="00F07CA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Положению об индивидуальном учебном плане в ДОУ</w:t>
        </w:r>
      </w:hyperlink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годовой план работы дошкольно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образовательного учреждения;</w:t>
      </w:r>
    </w:p>
    <w:p w:rsidR="0083727D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рабочие программы педагогических работников детского сада (их соответствие основной образовательной программе и ФГОС </w:t>
      </w:r>
      <w:proofErr w:type="gram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gram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соответствующие</w:t>
      </w:r>
      <w:proofErr w:type="gram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требованиям </w:t>
      </w:r>
      <w:hyperlink r:id="rId8" w:tgtFrame="_blank" w:history="1">
        <w:r w:rsidRPr="00F07CA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Положения о рабочей программе педагога ДОУ</w:t>
        </w:r>
      </w:hyperlink>
      <w:r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журналы учёта занятий по дополнительному образованию, планы р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аботы кружков, секций и студий;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расписание занятий и режим дня;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ежегодный публичный до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клад заведующего детским садом;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акты готовности дошкольного образовательного учреждения к новому учебному году, акты-разрешения на использование помещений и оборудования, протоколы проверки вентиляционных систем, пожарной сигн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ализации, устройств заземления;</w:t>
      </w:r>
    </w:p>
    <w:p w:rsidR="00F07CAB" w:rsidRPr="00F07CAB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документы, регламентирующие предоставление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платных образовательных услуг;</w:t>
      </w:r>
    </w:p>
    <w:p w:rsidR="0083727D" w:rsidRPr="0083727D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договоры дошкольного образовательного учреждения с родителями (законными представителями) воспитанников.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представляется информация о документации ДОУ, касающейся трудовых отношений: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личные дела сотрудников, трудовые и медицинские книжки, книги движения трудовых и медицинских 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книжек;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приказы по кадрам, книга 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регистрации приказов по кадрам;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трудовые договоры (контракты) с сотрудниками и дополнительные с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оглашения к трудовым договорам;</w:t>
      </w:r>
    </w:p>
    <w:p w:rsid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должностные инструкции работников детского сад</w:t>
      </w:r>
      <w:r w:rsid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а, соответствие </w:t>
      </w:r>
      <w:proofErr w:type="spellStart"/>
      <w:r w:rsid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Профстандартам</w:t>
      </w:r>
      <w:proofErr w:type="spellEnd"/>
      <w:r w:rsid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07CAB" w:rsidRPr="00F07CAB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Правила внутреннего трудового распорядка работников дошкольного образовательного учреждения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07CAB" w:rsidRPr="00F07CAB" w:rsidRDefault="00F07CAB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Режим работы детского сада;</w:t>
      </w:r>
    </w:p>
    <w:p w:rsidR="00F07CAB" w:rsidRPr="00564682" w:rsidRDefault="00F07CAB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- Штатное расписание;</w:t>
      </w:r>
    </w:p>
    <w:p w:rsidR="00F07CAB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Журнал трехступенчатого </w:t>
      </w:r>
      <w:proofErr w:type="gramStart"/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</w:t>
      </w:r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оля за</w:t>
      </w:r>
      <w:proofErr w:type="gramEnd"/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состоянием охраны труда</w:t>
      </w:r>
    </w:p>
    <w:p w:rsidR="00F07CAB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Журналы проведения вводного, первичного на рабочем месте</w:t>
      </w:r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целевого инструктажей.</w:t>
      </w:r>
    </w:p>
    <w:p w:rsidR="00F07CAB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Журналы регистрации несчастных случаев с обучающимися и сотрудниками дошкольно</w:t>
      </w:r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образовательного учреждения.</w:t>
      </w:r>
    </w:p>
    <w:p w:rsidR="0083727D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Коллективный договор.</w:t>
      </w:r>
    </w:p>
    <w:p w:rsidR="0083727D" w:rsidRPr="00564682" w:rsidRDefault="0083727D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</w:t>
      </w: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оценки системы управления ДОУ: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дается характеристика сложившейся в дошкольном образовательном учреждении системы управления, включая структурные подразделения: коллегиальные органы управления, совещания, методические объединения, педагогические советы, приказы, анализ выполнения образовательной программы, рабочих программ педагогических работников);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дается оценка результативности и эффективности действующей в дошкольном образовательном учреждении системы управления на повышение качества предоставляемых образовательных услуг (эффективность системы контроля со стороны администрации, технологии управления, внедрение и использование ИКТ в управлении).</w:t>
      </w:r>
    </w:p>
    <w:p w:rsidR="0083727D" w:rsidRPr="0083727D" w:rsidRDefault="00464D93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дается оценка обеспечения координации деятельности педагогической, медицинской и психологической работы в детском саду;</w:t>
      </w:r>
    </w:p>
    <w:p w:rsidR="0083727D" w:rsidRPr="0083727D" w:rsidRDefault="00464D93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даётся оценка обеспечения координации деятельности педагогической, медицинской и психологической работы в дошкольном образовательном учреждении, проводящейся согласно </w:t>
      </w:r>
      <w:hyperlink r:id="rId9" w:tgtFrame="_blank" w:history="1">
        <w:r w:rsidR="0083727D" w:rsidRPr="00F07CA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Положению о социально-психологической службе ДОУ</w:t>
        </w:r>
      </w:hyperlink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дается оценка социальной работы дошкольного образовательного учреждения (работа педагога-психолога, социального педагога);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дается оценка взаимодействия семьи и детского сада (планы и протоколы заседаний Родительского комитета ДОУ, родительских собраний);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дается оценка организации работы по предоставлению льгот (локальные акты, приказы, соблюдение законодательных норм и др.).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При проведении оценки содержания и качества подготовки </w:t>
      </w:r>
      <w:proofErr w:type="gram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анализируется и оценивается состояние воспитательной работы (социальный паспорт ДОУ, система и формы воспитательной работы, воспитательные и культурно-массовые мероприятия, наличие зеленых уголков для реализации проектной и исследовательской деятельности детей);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анализируется и оценивается состояние организации дополнительного образования (реализация программы дополнительного образования, материально-техническое и методическое обеспечение, вовлеченность детей в кружки, студии и секции), реализуемого в соответствии с </w:t>
      </w:r>
      <w:hyperlink r:id="rId10" w:tgtFrame="_blank" w:history="1">
        <w:r w:rsidR="0083727D" w:rsidRPr="00F07CA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Положением о дополнительном образовании в ДОУ</w:t>
        </w:r>
      </w:hyperlink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анализ работы по изучению мнения участников образовательных отношений о деятельности дошкольного образовательного учреждения;</w:t>
      </w:r>
    </w:p>
    <w:p w:rsidR="0083727D" w:rsidRPr="0083727D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анализ и дается оценка качеству подготовки обучающихся детского сада (результаты мониторинга промежуточной и итоговой оценки уровня развития воспитанников, соответствие содержания и качества подготовки детей Федеральному государственному стандарту дошкольного образования).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 </w:t>
      </w: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оценки организации образовательной деятельности анализируются и оцениваются: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план, его структура, характеристика и выполнение;</w:t>
      </w:r>
    </w:p>
    <w:p w:rsidR="00722194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нагрузки воспитанников;</w:t>
      </w:r>
    </w:p>
    <w:p w:rsidR="0083727D" w:rsidRPr="00564682" w:rsidRDefault="00464D93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форм работы </w:t>
      </w:r>
      <w:r w:rsidR="00722194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proofErr w:type="gramStart"/>
      <w:r w:rsidR="00722194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="00722194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имеющими особые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 потребности;</w:t>
      </w:r>
    </w:p>
    <w:p w:rsidR="00722194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наполняемости групп;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</w:t>
      </w:r>
      <w:proofErr w:type="gramStart"/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</w:t>
      </w:r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 по программам</w:t>
      </w:r>
      <w:proofErr w:type="gramEnd"/>
      <w:r w:rsidR="00F07CAB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специального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(коррекционного) обучения;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иные показатели.</w:t>
      </w:r>
    </w:p>
    <w:p w:rsid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4.6. </w:t>
      </w: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оценки качества кадрового обеспечения анализируется и оценивается: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профессиональный уровень кадров дошкольного образовательного учреждения;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педагогических работников, обучающихся в ВУЗах, имеющих высшее и среднее специальное образование;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педагогов с высшей, первой квалификационное категорией и без категории;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педагогов, имеющих звания;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укомплектованность дошкольного образовательного учреждения кадрами;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работы по аттестации педагогических кадров, осуществляемая согласно принятому </w:t>
      </w:r>
      <w:hyperlink r:id="rId11" w:tgtFrame="_blank" w:history="1">
        <w:r w:rsidR="0083727D" w:rsidRPr="005646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Положению об аттестации педагогических работников ДОУ</w:t>
        </w:r>
      </w:hyperlink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 повышению квалификации и переподготовке педагогических работников - согласно утвержденному </w:t>
      </w:r>
      <w:hyperlink r:id="rId12" w:tgtFrame="_blank" w:history="1">
        <w:r w:rsidR="0083727D" w:rsidRPr="0056468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Положению о повышении квалификации работников ДОУ</w:t>
        </w:r>
      </w:hyperlink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ее результативность;</w:t>
      </w:r>
    </w:p>
    <w:p w:rsidR="0083727D" w:rsidRPr="00564682" w:rsidRDefault="00564682" w:rsidP="00564682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56468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возрастной состав педагогических работников.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4.7. При проведении оценки качества учебно-методического обеспечения анализируется и оценивается: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и формы организации методической работы дошкольного образовательного учреждения;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экспериментальной и инновационной деятельности;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и совершенствование образовательных технологий, в т. ч. дистанционных;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работы по обобщению и распространению передового педагогического опыта.</w:t>
      </w:r>
    </w:p>
    <w:p w:rsidR="00722194" w:rsidRDefault="0083727D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4.8. </w:t>
      </w: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оценки качества библиотечно-информационного обеспечения анализируется и оценивается: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обеспеченность ДОУ учебно-методической и художественной литературой;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количество единиц хранения фонда библиотеки, обновление фонда;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канала доступа в сеть Интернет, сайт, электронная почта;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информационных стендов.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4.9. </w:t>
      </w:r>
      <w:r w:rsidRP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проведении оценки качества материально-технической базы анализируется и оценивается: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состояние и использование материально-технической </w:t>
      </w:r>
      <w:proofErr w:type="gramStart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базы</w:t>
      </w:r>
      <w:proofErr w:type="gramEnd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соответствие ее требованиям СанПиН (сведения о наличии зданий и помещений для организации образовательной деятельности, музыкального и спортивного зало</w:t>
      </w:r>
      <w:r w:rsidR="0097402F">
        <w:rPr>
          <w:rFonts w:ascii="Times New Roman" w:eastAsia="Times New Roman" w:hAnsi="Times New Roman" w:cs="Times New Roman"/>
          <w:sz w:val="28"/>
          <w:szCs w:val="28"/>
          <w:lang w:eastAsia="ru-RU"/>
        </w:rPr>
        <w:t>в, спортивной площадки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, групповых комнат и площадок для прогулок, навесов, игрового и спортивного оборудования);</w:t>
      </w:r>
    </w:p>
    <w:p w:rsidR="00722194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в детском саду мер пожарной и антитеррористической безопасности (наличие автоматической пожарной сигнализации, первичных средств пожаротушения, тревожной кнопки, камер видеонаблюдения, договоров на обслуживание с соответствующими организациями и др.);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территории детского сада (состояние ограждения и освещение участка, наличие и состояние необходимых знаков дорожного движения и др.).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4.10. При оценке качества медицинского обеспечения ДОУ, системы охраны здоровья воспитанников анализируется и оценивается: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обслуживание, условия для оздоровительной работы;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медицинского кабинета и соответствие его действующим санитарным правилам, наличие медицинских работников);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регулярность прохождения сотрудниками дошкольного образовательного учреждения медицинских осмотров;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заболеваемости воспитанников;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случаях травматизма и пищевых отравлений среди воспитанников;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сбалансированность расписания занятий с точки зрения соблюдения санитарных норм;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санитарно-гигиенического режима в помещениях детского сада;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оздоровительной работы с детьми.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4.11. При оценке качества организации питания анализируется и оценивается: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администрации детского сада по </w:t>
      </w:r>
      <w:proofErr w:type="gramStart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контролю за</w:t>
      </w:r>
      <w:proofErr w:type="gramEnd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приготовления пищи;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договоры с поставщиками продуктов;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питания и соблюдение питьевого режима;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необходимой документации по организации питания.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4.12. При проведении </w:t>
      </w:r>
      <w:proofErr w:type="gram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функционирования внутренней системы оценки качества образования</w:t>
      </w:r>
      <w:proofErr w:type="gram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анализируется и оценивается: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документов, регламентирующих функционирование внутренней системы оценки качества образования;</w:t>
      </w:r>
    </w:p>
    <w:p w:rsidR="0083727D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лица, ответственного за организацию </w:t>
      </w:r>
      <w:proofErr w:type="gramStart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функционирования внутренней системы оценки качества образования</w:t>
      </w:r>
      <w:proofErr w:type="gramEnd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22194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работы ДОУ по обеспечению </w:t>
      </w:r>
      <w:proofErr w:type="gramStart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функционирования внутренней системы оценки качества образования</w:t>
      </w:r>
      <w:proofErr w:type="gramEnd"/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его выполнение;</w:t>
      </w:r>
    </w:p>
    <w:p w:rsidR="00722194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3727D"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информированность участников образовательных отношений о функционировании внутренней системы оценки качества образования в дошкольном образовательном учреждении.</w:t>
      </w:r>
    </w:p>
    <w:p w:rsidR="00722194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727D" w:rsidRDefault="0083727D" w:rsidP="00722194">
      <w:pPr>
        <w:ind w:firstLine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Обобщение полученных результатов и формирование отчета</w:t>
      </w:r>
    </w:p>
    <w:p w:rsidR="00722194" w:rsidRPr="0083727D" w:rsidRDefault="00722194" w:rsidP="00722194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7CAB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Информация, полученная в результате сбора сведений в соответствии с утверждённым планом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членами рабочей группы передаётся лицу, ответственному за свод и оформление результатов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образовательного учреждения, не позднее, чем за три дня до предварительного рассмотрения рабочей группо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й результатов самообследования.</w:t>
      </w:r>
    </w:p>
    <w:p w:rsidR="00F07CAB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5.2. Лицо, ответственное за свод и оформление результатов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образовательного учреждения, обобщает полученные данны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е и оформляет их в виде отчёта.</w:t>
      </w:r>
    </w:p>
    <w:p w:rsidR="00F07CAB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Отчет включает аналитическую часть и результаты анализа показателей деятельности дошкольно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го образовательного учреждения.</w:t>
      </w:r>
    </w:p>
    <w:p w:rsidR="00F07CAB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На предварительном рассмотрении отчета рабочей группой уточняются отдельные вопросы, высказываются мнения о необходимости сбора дополнительной информации, обсуждаются выводы и предложения по итогам прове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денного в ДОУ самообследования.</w:t>
      </w:r>
    </w:p>
    <w:p w:rsidR="00F07CAB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5.5. После окончательного рассмотрения результатов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итоговая форма отчета направляется на рассмотрение органа управления дошкольным образовательным учреждением, к компетенции которого отно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сится изучение данного вопроса.</w:t>
      </w:r>
    </w:p>
    <w:p w:rsidR="00F07CAB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5.6. Отчет утверждается приказом заведующего дошкольным образовательным уч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реждением и заверяется печатью.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5.7. Размещение отчета на официальном сайте дошкольного обра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зовательного учреждения в сети «Интернет»</w:t>
      </w: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направление его учредителю осуществляются не </w:t>
      </w:r>
      <w:r w:rsidRPr="0097402F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позднее 20 апреля текущего года</w:t>
      </w: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3727D" w:rsidRPr="0083727D" w:rsidRDefault="0083727D" w:rsidP="0083727D">
      <w:pPr>
        <w:spacing w:before="100" w:beforeAutospacing="1" w:after="100"/>
        <w:ind w:firstLine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Ответственность</w:t>
      </w:r>
    </w:p>
    <w:p w:rsidR="00F07CAB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Члены рабочей группы несут ответственность за выполнение данного Положения о проведении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 и соблюдения порядка установленных сроков его проведения в соответствии требованиями законод</w:t>
      </w:r>
      <w:r w:rsidR="00F07CAB"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ательства Российской Федерации.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 Ответственным лицом за организацию работы по проведению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заведующий дошкольным образовательным учреждением или уполномоченное им лицо.</w:t>
      </w:r>
    </w:p>
    <w:p w:rsidR="0083727D" w:rsidRPr="0083727D" w:rsidRDefault="0083727D" w:rsidP="0083727D">
      <w:pPr>
        <w:spacing w:before="100" w:beforeAutospacing="1" w:after="100"/>
        <w:ind w:firstLine="0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Заключительные положения</w:t>
      </w:r>
    </w:p>
    <w:p w:rsidR="0083727D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Настоящее Положение о </w:t>
      </w:r>
      <w:proofErr w:type="spellStart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самообследовании</w:t>
      </w:r>
      <w:proofErr w:type="spellEnd"/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локальным нормативным актом ДОУ, принимается на Педагогическом совете с учетом предложений, утверждается (либо вводится в действие) приказом заведующего дошкольн</w:t>
      </w:r>
      <w:r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ым образовательным учреждением.</w:t>
      </w:r>
    </w:p>
    <w:p w:rsidR="0083727D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Все изменения и дополнения, вносимые в настоящее Положение, оформляются в письменной форме в соответствии действующим законода</w:t>
      </w:r>
      <w:r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тельством Российской Федерации.</w:t>
      </w:r>
    </w:p>
    <w:p w:rsidR="0083727D" w:rsidRPr="00F07CAB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7.3. Положение принимается на неопределенный срок. Изменения и дополнения к Положению принимаются в порядке, предусмотренн</w:t>
      </w:r>
      <w:r w:rsidRPr="00F07CAB">
        <w:rPr>
          <w:rFonts w:ascii="Times New Roman" w:eastAsia="Times New Roman" w:hAnsi="Times New Roman" w:cs="Times New Roman"/>
          <w:sz w:val="28"/>
          <w:szCs w:val="28"/>
          <w:lang w:eastAsia="ru-RU"/>
        </w:rPr>
        <w:t>ом п.7.1. настоящего Положения.</w:t>
      </w:r>
    </w:p>
    <w:p w:rsidR="0083727D" w:rsidRPr="0083727D" w:rsidRDefault="0083727D" w:rsidP="00F07CAB">
      <w:pPr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27D">
        <w:rPr>
          <w:rFonts w:ascii="Times New Roman" w:eastAsia="Times New Roman" w:hAnsi="Times New Roman" w:cs="Times New Roman"/>
          <w:sz w:val="28"/>
          <w:szCs w:val="28"/>
          <w:lang w:eastAsia="ru-RU"/>
        </w:rPr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</w:p>
    <w:p w:rsidR="00011F92" w:rsidRPr="00F07CAB" w:rsidRDefault="00011F92" w:rsidP="0083727D">
      <w:pPr>
        <w:rPr>
          <w:rFonts w:ascii="Times New Roman" w:hAnsi="Times New Roman" w:cs="Times New Roman"/>
          <w:sz w:val="28"/>
          <w:szCs w:val="28"/>
        </w:rPr>
      </w:pPr>
    </w:p>
    <w:sectPr w:rsidR="00011F92" w:rsidRPr="00F07CAB" w:rsidSect="00011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21E44"/>
    <w:multiLevelType w:val="multilevel"/>
    <w:tmpl w:val="86947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2CC51B7"/>
    <w:multiLevelType w:val="hybridMultilevel"/>
    <w:tmpl w:val="48F086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0B0E3A"/>
    <w:multiLevelType w:val="multilevel"/>
    <w:tmpl w:val="E82E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DBB498E"/>
    <w:multiLevelType w:val="hybridMultilevel"/>
    <w:tmpl w:val="3BEE83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36E69AF"/>
    <w:multiLevelType w:val="multilevel"/>
    <w:tmpl w:val="58400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487111E"/>
    <w:multiLevelType w:val="multilevel"/>
    <w:tmpl w:val="B0868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6FB25B2"/>
    <w:multiLevelType w:val="multilevel"/>
    <w:tmpl w:val="A5448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9142EEC"/>
    <w:multiLevelType w:val="hybridMultilevel"/>
    <w:tmpl w:val="80F0F9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CFA3180"/>
    <w:multiLevelType w:val="hybridMultilevel"/>
    <w:tmpl w:val="D6D06870"/>
    <w:lvl w:ilvl="0" w:tplc="73FC1C0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81652B6"/>
    <w:multiLevelType w:val="multilevel"/>
    <w:tmpl w:val="A65CB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21E496B"/>
    <w:multiLevelType w:val="hybridMultilevel"/>
    <w:tmpl w:val="7EDE749E"/>
    <w:lvl w:ilvl="0" w:tplc="73FC1C0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50E745A"/>
    <w:multiLevelType w:val="multilevel"/>
    <w:tmpl w:val="E5FA3F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6560689"/>
    <w:multiLevelType w:val="multilevel"/>
    <w:tmpl w:val="CDAE2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F1653BF"/>
    <w:multiLevelType w:val="multilevel"/>
    <w:tmpl w:val="3BBE4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F1D5EDF"/>
    <w:multiLevelType w:val="multilevel"/>
    <w:tmpl w:val="9FA04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FB21BD7"/>
    <w:multiLevelType w:val="hybridMultilevel"/>
    <w:tmpl w:val="9E20C01C"/>
    <w:lvl w:ilvl="0" w:tplc="73FC1C0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54908A0"/>
    <w:multiLevelType w:val="multilevel"/>
    <w:tmpl w:val="0B3C5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927656A"/>
    <w:multiLevelType w:val="multilevel"/>
    <w:tmpl w:val="D4928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E1B79C8"/>
    <w:multiLevelType w:val="multilevel"/>
    <w:tmpl w:val="3236B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6823782"/>
    <w:multiLevelType w:val="multilevel"/>
    <w:tmpl w:val="90465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77ED01D2"/>
    <w:multiLevelType w:val="multilevel"/>
    <w:tmpl w:val="1CA66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88267DF"/>
    <w:multiLevelType w:val="multilevel"/>
    <w:tmpl w:val="382E9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8"/>
  </w:num>
  <w:num w:numId="2">
    <w:abstractNumId w:val="19"/>
  </w:num>
  <w:num w:numId="3">
    <w:abstractNumId w:val="5"/>
  </w:num>
  <w:num w:numId="4">
    <w:abstractNumId w:val="16"/>
  </w:num>
  <w:num w:numId="5">
    <w:abstractNumId w:val="0"/>
  </w:num>
  <w:num w:numId="6">
    <w:abstractNumId w:val="13"/>
  </w:num>
  <w:num w:numId="7">
    <w:abstractNumId w:val="4"/>
  </w:num>
  <w:num w:numId="8">
    <w:abstractNumId w:val="14"/>
  </w:num>
  <w:num w:numId="9">
    <w:abstractNumId w:val="2"/>
  </w:num>
  <w:num w:numId="10">
    <w:abstractNumId w:val="6"/>
  </w:num>
  <w:num w:numId="11">
    <w:abstractNumId w:val="21"/>
  </w:num>
  <w:num w:numId="12">
    <w:abstractNumId w:val="20"/>
  </w:num>
  <w:num w:numId="13">
    <w:abstractNumId w:val="12"/>
  </w:num>
  <w:num w:numId="14">
    <w:abstractNumId w:val="17"/>
  </w:num>
  <w:num w:numId="15">
    <w:abstractNumId w:val="9"/>
  </w:num>
  <w:num w:numId="16">
    <w:abstractNumId w:val="10"/>
  </w:num>
  <w:num w:numId="17">
    <w:abstractNumId w:val="8"/>
  </w:num>
  <w:num w:numId="18">
    <w:abstractNumId w:val="15"/>
  </w:num>
  <w:num w:numId="19">
    <w:abstractNumId w:val="11"/>
  </w:num>
  <w:num w:numId="20">
    <w:abstractNumId w:val="1"/>
  </w:num>
  <w:num w:numId="21">
    <w:abstractNumId w:val="7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3727D"/>
    <w:rsid w:val="00011F92"/>
    <w:rsid w:val="000269D2"/>
    <w:rsid w:val="00046C1C"/>
    <w:rsid w:val="000853BF"/>
    <w:rsid w:val="00087D31"/>
    <w:rsid w:val="000A653B"/>
    <w:rsid w:val="000B26FB"/>
    <w:rsid w:val="0013550B"/>
    <w:rsid w:val="00191208"/>
    <w:rsid w:val="001E068F"/>
    <w:rsid w:val="001F1E93"/>
    <w:rsid w:val="00205E55"/>
    <w:rsid w:val="00214672"/>
    <w:rsid w:val="00221CE1"/>
    <w:rsid w:val="002344D6"/>
    <w:rsid w:val="00264228"/>
    <w:rsid w:val="002726E3"/>
    <w:rsid w:val="00346437"/>
    <w:rsid w:val="00354E66"/>
    <w:rsid w:val="0039215B"/>
    <w:rsid w:val="003A0E3C"/>
    <w:rsid w:val="003C0B7C"/>
    <w:rsid w:val="003F3E81"/>
    <w:rsid w:val="00444144"/>
    <w:rsid w:val="00447FAF"/>
    <w:rsid w:val="00464D93"/>
    <w:rsid w:val="00467C4C"/>
    <w:rsid w:val="004758A0"/>
    <w:rsid w:val="00496F54"/>
    <w:rsid w:val="004A0703"/>
    <w:rsid w:val="004F177D"/>
    <w:rsid w:val="00541267"/>
    <w:rsid w:val="005506EB"/>
    <w:rsid w:val="005532AD"/>
    <w:rsid w:val="00564682"/>
    <w:rsid w:val="00567C60"/>
    <w:rsid w:val="005C08BC"/>
    <w:rsid w:val="005C5435"/>
    <w:rsid w:val="005F1F9D"/>
    <w:rsid w:val="005F3B9F"/>
    <w:rsid w:val="006260DB"/>
    <w:rsid w:val="0063643D"/>
    <w:rsid w:val="00656AC5"/>
    <w:rsid w:val="006745AE"/>
    <w:rsid w:val="00686722"/>
    <w:rsid w:val="006E7CF2"/>
    <w:rsid w:val="00722194"/>
    <w:rsid w:val="007325E0"/>
    <w:rsid w:val="007653CD"/>
    <w:rsid w:val="007B48CE"/>
    <w:rsid w:val="007D68A3"/>
    <w:rsid w:val="008316BA"/>
    <w:rsid w:val="0083727D"/>
    <w:rsid w:val="0085754C"/>
    <w:rsid w:val="008851F5"/>
    <w:rsid w:val="008D4883"/>
    <w:rsid w:val="008F6D8B"/>
    <w:rsid w:val="00955D12"/>
    <w:rsid w:val="0097402F"/>
    <w:rsid w:val="0098590D"/>
    <w:rsid w:val="009B5EFF"/>
    <w:rsid w:val="009E1487"/>
    <w:rsid w:val="00A020DE"/>
    <w:rsid w:val="00A2170B"/>
    <w:rsid w:val="00A4572F"/>
    <w:rsid w:val="00A61867"/>
    <w:rsid w:val="00A84A01"/>
    <w:rsid w:val="00AB08B4"/>
    <w:rsid w:val="00AE73D8"/>
    <w:rsid w:val="00B05452"/>
    <w:rsid w:val="00B35DAB"/>
    <w:rsid w:val="00B6181C"/>
    <w:rsid w:val="00B624BA"/>
    <w:rsid w:val="00B7152D"/>
    <w:rsid w:val="00B87504"/>
    <w:rsid w:val="00BF4FE9"/>
    <w:rsid w:val="00C01E90"/>
    <w:rsid w:val="00C2785A"/>
    <w:rsid w:val="00C4349F"/>
    <w:rsid w:val="00C44AF7"/>
    <w:rsid w:val="00CF7A53"/>
    <w:rsid w:val="00D006BD"/>
    <w:rsid w:val="00D16B30"/>
    <w:rsid w:val="00D232BD"/>
    <w:rsid w:val="00DA1AB8"/>
    <w:rsid w:val="00E16E3A"/>
    <w:rsid w:val="00E47B10"/>
    <w:rsid w:val="00E81D82"/>
    <w:rsid w:val="00EB650D"/>
    <w:rsid w:val="00ED6284"/>
    <w:rsid w:val="00EE08E7"/>
    <w:rsid w:val="00EF099A"/>
    <w:rsid w:val="00F07CAB"/>
    <w:rsid w:val="00F50D68"/>
    <w:rsid w:val="00F76A63"/>
    <w:rsid w:val="00FA6B85"/>
    <w:rsid w:val="00FB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8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F92"/>
  </w:style>
  <w:style w:type="paragraph" w:styleId="2">
    <w:name w:val="heading 2"/>
    <w:basedOn w:val="a"/>
    <w:link w:val="20"/>
    <w:uiPriority w:val="9"/>
    <w:qFormat/>
    <w:rsid w:val="0083727D"/>
    <w:pPr>
      <w:spacing w:before="100" w:beforeAutospacing="1" w:after="100" w:line="300" w:lineRule="auto"/>
      <w:ind w:firstLine="0"/>
      <w:jc w:val="left"/>
      <w:outlineLvl w:val="1"/>
    </w:pPr>
    <w:rPr>
      <w:rFonts w:ascii="Times New Roman" w:eastAsia="Times New Roman" w:hAnsi="Times New Roman" w:cs="Times New Roman"/>
      <w:b/>
      <w:bCs/>
      <w:sz w:val="44"/>
      <w:szCs w:val="44"/>
      <w:lang w:eastAsia="ru-RU"/>
    </w:rPr>
  </w:style>
  <w:style w:type="paragraph" w:styleId="3">
    <w:name w:val="heading 3"/>
    <w:basedOn w:val="a"/>
    <w:link w:val="30"/>
    <w:uiPriority w:val="9"/>
    <w:qFormat/>
    <w:rsid w:val="0083727D"/>
    <w:pPr>
      <w:spacing w:before="100" w:beforeAutospacing="1" w:after="100" w:line="300" w:lineRule="auto"/>
      <w:ind w:firstLine="0"/>
      <w:jc w:val="left"/>
      <w:outlineLvl w:val="2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3727D"/>
    <w:rPr>
      <w:rFonts w:ascii="Times New Roman" w:eastAsia="Times New Roman" w:hAnsi="Times New Roman" w:cs="Times New Roman"/>
      <w:b/>
      <w:bCs/>
      <w:sz w:val="44"/>
      <w:szCs w:val="4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727D"/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character" w:styleId="a3">
    <w:name w:val="Hyperlink"/>
    <w:basedOn w:val="a0"/>
    <w:uiPriority w:val="99"/>
    <w:semiHidden/>
    <w:unhideWhenUsed/>
    <w:rsid w:val="0083727D"/>
    <w:rPr>
      <w:strike w:val="0"/>
      <w:dstrike w:val="0"/>
      <w:color w:val="686215"/>
      <w:u w:val="none"/>
      <w:effect w:val="none"/>
    </w:rPr>
  </w:style>
  <w:style w:type="character" w:styleId="a4">
    <w:name w:val="Emphasis"/>
    <w:basedOn w:val="a0"/>
    <w:uiPriority w:val="20"/>
    <w:qFormat/>
    <w:rsid w:val="0083727D"/>
    <w:rPr>
      <w:i/>
      <w:iCs/>
    </w:rPr>
  </w:style>
  <w:style w:type="character" w:styleId="a5">
    <w:name w:val="Strong"/>
    <w:basedOn w:val="a0"/>
    <w:uiPriority w:val="22"/>
    <w:qFormat/>
    <w:rsid w:val="0083727D"/>
    <w:rPr>
      <w:b/>
      <w:bCs/>
    </w:rPr>
  </w:style>
  <w:style w:type="paragraph" w:styleId="a6">
    <w:name w:val="Normal (Web)"/>
    <w:basedOn w:val="a"/>
    <w:uiPriority w:val="99"/>
    <w:semiHidden/>
    <w:unhideWhenUsed/>
    <w:rsid w:val="0083727D"/>
    <w:pPr>
      <w:spacing w:before="100" w:beforeAutospacing="1" w:after="20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download2">
    <w:name w:val="text-download2"/>
    <w:basedOn w:val="a0"/>
    <w:rsid w:val="0083727D"/>
    <w:rPr>
      <w:b/>
      <w:bCs/>
      <w:sz w:val="34"/>
      <w:szCs w:val="34"/>
    </w:rPr>
  </w:style>
  <w:style w:type="paragraph" w:styleId="a7">
    <w:name w:val="Balloon Text"/>
    <w:basedOn w:val="a"/>
    <w:link w:val="a8"/>
    <w:uiPriority w:val="99"/>
    <w:semiHidden/>
    <w:unhideWhenUsed/>
    <w:rsid w:val="0083727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727D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83727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F07CAB"/>
    <w:pPr>
      <w:ind w:left="720"/>
      <w:contextualSpacing/>
    </w:pPr>
  </w:style>
  <w:style w:type="paragraph" w:styleId="ab">
    <w:name w:val="No Spacing"/>
    <w:uiPriority w:val="1"/>
    <w:qFormat/>
    <w:rsid w:val="00C44A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1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54974">
          <w:marLeft w:val="0"/>
          <w:marRight w:val="0"/>
          <w:marTop w:val="84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5390">
                  <w:marLeft w:val="0"/>
                  <w:marRight w:val="0"/>
                  <w:marTop w:val="84"/>
                  <w:marBottom w:val="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0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67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216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513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6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95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738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733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19545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8586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9621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3552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6614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5797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45436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28976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976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013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1008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0127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5378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923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2796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6208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91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201" TargetMode="External"/><Relationship Id="rId12" Type="http://schemas.openxmlformats.org/officeDocument/2006/relationships/hyperlink" Target="https://ohrana-tryda.com/node/2197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256" TargetMode="External"/><Relationship Id="rId11" Type="http://schemas.openxmlformats.org/officeDocument/2006/relationships/hyperlink" Target="https://ohrana-tryda.com/node/2195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1.xml"/><Relationship Id="rId10" Type="http://schemas.openxmlformats.org/officeDocument/2006/relationships/hyperlink" Target="https://ohrana-tryda.com/node/220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1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740BE2-19CA-4206-97BE-6EAFB19EC171}"/>
</file>

<file path=customXml/itemProps2.xml><?xml version="1.0" encoding="utf-8"?>
<ds:datastoreItem xmlns:ds="http://schemas.openxmlformats.org/officeDocument/2006/customXml" ds:itemID="{A215A3EE-EC3B-4D72-973D-6A400C9D5A65}"/>
</file>

<file path=customXml/itemProps3.xml><?xml version="1.0" encoding="utf-8"?>
<ds:datastoreItem xmlns:ds="http://schemas.openxmlformats.org/officeDocument/2006/customXml" ds:itemID="{10F17F7D-D6A1-4700-A8EB-E0157B892F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2711</Words>
  <Characters>15459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8</cp:revision>
  <dcterms:created xsi:type="dcterms:W3CDTF">2021-03-03T11:44:00Z</dcterms:created>
  <dcterms:modified xsi:type="dcterms:W3CDTF">2021-03-21T19:58:00Z</dcterms:modified>
</cp:coreProperties>
</file>